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992C" w14:textId="77777777" w:rsidR="007C6262" w:rsidRDefault="007C6262">
      <w:pPr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EDUCATION</w:t>
      </w:r>
      <w:r>
        <w:rPr>
          <w:rFonts w:ascii="Baskerville" w:hAnsi="Baskerville"/>
          <w:b/>
          <w:sz w:val="23"/>
          <w:szCs w:val="23"/>
        </w:rPr>
        <w:tab/>
      </w:r>
    </w:p>
    <w:p w14:paraId="4742D8A1" w14:textId="78C8FFF8" w:rsidR="004C2C0D" w:rsidRDefault="00052237" w:rsidP="003C749D">
      <w:pPr>
        <w:ind w:left="2160" w:hanging="216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2012-201</w:t>
      </w:r>
      <w:r w:rsidR="00FD4698">
        <w:rPr>
          <w:rFonts w:ascii="Baskerville" w:hAnsi="Baskerville"/>
          <w:sz w:val="23"/>
          <w:szCs w:val="23"/>
        </w:rPr>
        <w:t>9</w:t>
      </w:r>
      <w:r w:rsidR="003C749D">
        <w:rPr>
          <w:rFonts w:ascii="Baskerville" w:hAnsi="Baskerville"/>
          <w:sz w:val="23"/>
          <w:szCs w:val="23"/>
        </w:rPr>
        <w:tab/>
      </w:r>
      <w:bookmarkStart w:id="0" w:name="_GoBack"/>
      <w:bookmarkEnd w:id="0"/>
      <w:r w:rsidR="0050008D">
        <w:rPr>
          <w:rFonts w:ascii="Baskerville" w:hAnsi="Baskerville"/>
          <w:sz w:val="23"/>
          <w:szCs w:val="23"/>
        </w:rPr>
        <w:t>Real Estate Licensing Education, Steve Willoughby Seminars Casper WY November 2018</w:t>
      </w:r>
    </w:p>
    <w:p w14:paraId="4F5838EB" w14:textId="77777777" w:rsidR="0050008D" w:rsidRDefault="0050008D" w:rsidP="003C749D">
      <w:pPr>
        <w:rPr>
          <w:rFonts w:ascii="Baskerville" w:hAnsi="Baskerville"/>
          <w:sz w:val="23"/>
          <w:szCs w:val="23"/>
        </w:rPr>
      </w:pPr>
    </w:p>
    <w:p w14:paraId="5E823483" w14:textId="596A1550" w:rsidR="007C6262" w:rsidRPr="007C6262" w:rsidRDefault="007C6262" w:rsidP="00B0321C">
      <w:pPr>
        <w:ind w:firstLine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 w:rsidR="009C6363">
        <w:rPr>
          <w:rFonts w:ascii="Baskerville" w:hAnsi="Baskerville"/>
          <w:sz w:val="23"/>
          <w:szCs w:val="23"/>
        </w:rPr>
        <w:t xml:space="preserve">BA </w:t>
      </w:r>
      <w:r>
        <w:rPr>
          <w:rFonts w:ascii="Baskerville" w:hAnsi="Baskerville"/>
          <w:sz w:val="23"/>
          <w:szCs w:val="23"/>
        </w:rPr>
        <w:t>Universit</w:t>
      </w:r>
      <w:r w:rsidR="009C6363">
        <w:rPr>
          <w:rFonts w:ascii="Baskerville" w:hAnsi="Baskerville"/>
          <w:sz w:val="23"/>
          <w:szCs w:val="23"/>
        </w:rPr>
        <w:t>y of Wyoming, Department of Art, December 2016</w:t>
      </w:r>
    </w:p>
    <w:p w14:paraId="44255F5B" w14:textId="77777777" w:rsidR="007C6262" w:rsidRDefault="007C6262">
      <w:pPr>
        <w:rPr>
          <w:rFonts w:ascii="Baskerville" w:hAnsi="Baskerville"/>
          <w:b/>
          <w:sz w:val="23"/>
          <w:szCs w:val="23"/>
        </w:rPr>
      </w:pPr>
    </w:p>
    <w:p w14:paraId="53A20EA2" w14:textId="15262661" w:rsidR="00B31D16" w:rsidRDefault="009C6363" w:rsidP="009C6363">
      <w:pPr>
        <w:ind w:left="1440" w:firstLine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Associate of Arts, </w:t>
      </w:r>
      <w:r w:rsidR="007C6262">
        <w:rPr>
          <w:rFonts w:ascii="Baskerville" w:hAnsi="Baskerville"/>
          <w:sz w:val="23"/>
          <w:szCs w:val="23"/>
        </w:rPr>
        <w:t xml:space="preserve">Visual Art, Sheridan College, Sheridan WY </w:t>
      </w:r>
      <w:r>
        <w:rPr>
          <w:rFonts w:ascii="Baskerville" w:hAnsi="Baskerville"/>
          <w:sz w:val="23"/>
          <w:szCs w:val="23"/>
        </w:rPr>
        <w:t>2014</w:t>
      </w:r>
    </w:p>
    <w:p w14:paraId="3D5E1A4C" w14:textId="77777777" w:rsidR="00B31D16" w:rsidRDefault="00B31D16" w:rsidP="00B31D16">
      <w:pPr>
        <w:ind w:left="1440" w:firstLine="720"/>
        <w:rPr>
          <w:rFonts w:ascii="Baskerville" w:hAnsi="Baskerville"/>
          <w:sz w:val="23"/>
          <w:szCs w:val="23"/>
        </w:rPr>
      </w:pPr>
    </w:p>
    <w:p w14:paraId="68C7F0C3" w14:textId="220A5136" w:rsidR="00DC4E20" w:rsidRDefault="00B31D16" w:rsidP="00B31D16">
      <w:pPr>
        <w:ind w:left="1440" w:firstLine="720"/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sz w:val="23"/>
          <w:szCs w:val="23"/>
        </w:rPr>
        <w:t>Certificate, Music Technology, Sheridan College, Sheridan WY 201</w:t>
      </w:r>
      <w:r w:rsidR="009C6363">
        <w:rPr>
          <w:rFonts w:ascii="Baskerville" w:hAnsi="Baskerville"/>
          <w:sz w:val="23"/>
          <w:szCs w:val="23"/>
        </w:rPr>
        <w:t>4</w:t>
      </w:r>
      <w:r w:rsidR="007C6262">
        <w:rPr>
          <w:rFonts w:ascii="Baskerville" w:hAnsi="Baskerville"/>
          <w:b/>
          <w:sz w:val="23"/>
          <w:szCs w:val="23"/>
        </w:rPr>
        <w:tab/>
      </w:r>
    </w:p>
    <w:p w14:paraId="596C4659" w14:textId="77777777" w:rsidR="007C6262" w:rsidRDefault="007C6262">
      <w:pPr>
        <w:rPr>
          <w:rFonts w:ascii="Baskerville" w:hAnsi="Baskerville"/>
          <w:b/>
          <w:sz w:val="23"/>
          <w:szCs w:val="23"/>
        </w:rPr>
      </w:pPr>
    </w:p>
    <w:p w14:paraId="29D3B88C" w14:textId="77777777" w:rsidR="00B0321C" w:rsidRDefault="00B0321C">
      <w:pPr>
        <w:rPr>
          <w:rFonts w:ascii="Baskerville" w:hAnsi="Baskerville"/>
          <w:b/>
          <w:sz w:val="23"/>
          <w:szCs w:val="23"/>
        </w:rPr>
      </w:pPr>
    </w:p>
    <w:p w14:paraId="3A5BA222" w14:textId="77777777" w:rsidR="00B0321C" w:rsidRDefault="00B0321C">
      <w:pPr>
        <w:rPr>
          <w:rFonts w:ascii="Baskerville" w:hAnsi="Baskerville"/>
          <w:b/>
          <w:sz w:val="23"/>
          <w:szCs w:val="23"/>
        </w:rPr>
      </w:pPr>
    </w:p>
    <w:p w14:paraId="54CB3E59" w14:textId="064883D8" w:rsidR="00052237" w:rsidRDefault="00FD4698">
      <w:pPr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 xml:space="preserve">LICENSES, </w:t>
      </w:r>
      <w:r w:rsidR="007C6262">
        <w:rPr>
          <w:rFonts w:ascii="Baskerville" w:hAnsi="Baskerville"/>
          <w:b/>
          <w:sz w:val="23"/>
          <w:szCs w:val="23"/>
        </w:rPr>
        <w:t>HONORS</w:t>
      </w:r>
      <w:r>
        <w:rPr>
          <w:rFonts w:ascii="Baskerville" w:hAnsi="Baskerville"/>
          <w:b/>
          <w:sz w:val="23"/>
          <w:szCs w:val="23"/>
        </w:rPr>
        <w:t xml:space="preserve"> &amp; </w:t>
      </w:r>
      <w:r w:rsidR="007C6262">
        <w:rPr>
          <w:rFonts w:ascii="Baskerville" w:hAnsi="Baskerville"/>
          <w:b/>
          <w:sz w:val="23"/>
          <w:szCs w:val="23"/>
        </w:rPr>
        <w:t>AWARDS</w:t>
      </w:r>
    </w:p>
    <w:p w14:paraId="76002B4B" w14:textId="77777777" w:rsidR="00487088" w:rsidRDefault="007C6262" w:rsidP="00FD4698">
      <w:pPr>
        <w:ind w:left="2160" w:hanging="2160"/>
        <w:rPr>
          <w:rFonts w:ascii="Baskerville" w:hAnsi="Baskerville"/>
          <w:sz w:val="23"/>
          <w:szCs w:val="23"/>
        </w:rPr>
      </w:pPr>
      <w:r w:rsidRPr="007C6262">
        <w:rPr>
          <w:rFonts w:ascii="Baskerville" w:hAnsi="Baskerville"/>
          <w:sz w:val="23"/>
          <w:szCs w:val="23"/>
        </w:rPr>
        <w:t>2013-201</w:t>
      </w:r>
      <w:r w:rsidR="00FD4698">
        <w:rPr>
          <w:rFonts w:ascii="Baskerville" w:hAnsi="Baskerville"/>
          <w:sz w:val="23"/>
          <w:szCs w:val="23"/>
        </w:rPr>
        <w:t>9</w:t>
      </w:r>
      <w:r w:rsidR="00FD4698">
        <w:rPr>
          <w:rFonts w:ascii="Baskerville" w:hAnsi="Baskerville"/>
          <w:sz w:val="23"/>
          <w:szCs w:val="23"/>
        </w:rPr>
        <w:tab/>
      </w:r>
    </w:p>
    <w:p w14:paraId="2DCB9E41" w14:textId="7782F50F" w:rsidR="00487088" w:rsidRDefault="00FD4698" w:rsidP="00487088">
      <w:pPr>
        <w:ind w:left="216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i/>
          <w:sz w:val="23"/>
          <w:szCs w:val="23"/>
        </w:rPr>
        <w:t xml:space="preserve">Wyoming Real Estate License, </w:t>
      </w:r>
      <w:r w:rsidRPr="00487088">
        <w:rPr>
          <w:rFonts w:ascii="Baskerville" w:hAnsi="Baskerville"/>
          <w:sz w:val="23"/>
          <w:szCs w:val="23"/>
        </w:rPr>
        <w:t xml:space="preserve">Issued Jan. 1, 2019. Managing Broker: </w:t>
      </w:r>
    </w:p>
    <w:p w14:paraId="3201F877" w14:textId="6F79C6C6" w:rsidR="00FD4698" w:rsidRPr="00487088" w:rsidRDefault="00FD4698" w:rsidP="00487088">
      <w:pPr>
        <w:ind w:left="2880"/>
        <w:rPr>
          <w:rFonts w:ascii="Baskerville" w:hAnsi="Baskerville"/>
          <w:sz w:val="23"/>
          <w:szCs w:val="23"/>
        </w:rPr>
      </w:pPr>
      <w:r w:rsidRPr="00487088">
        <w:rPr>
          <w:rFonts w:ascii="Baskerville" w:hAnsi="Baskerville"/>
          <w:sz w:val="23"/>
          <w:szCs w:val="23"/>
        </w:rPr>
        <w:t>Mark Manig of RoundTop Real Estate, LLC 508 Arapahoe St. Thermopolis, WY 82443</w:t>
      </w:r>
    </w:p>
    <w:p w14:paraId="2B15373C" w14:textId="77777777" w:rsidR="00FD4698" w:rsidRPr="00FD4698" w:rsidRDefault="00FD4698" w:rsidP="00FD4698">
      <w:pPr>
        <w:ind w:left="2160" w:hanging="2160"/>
        <w:rPr>
          <w:rFonts w:ascii="Baskerville" w:hAnsi="Baskerville"/>
          <w:i/>
          <w:sz w:val="23"/>
          <w:szCs w:val="23"/>
        </w:rPr>
      </w:pPr>
    </w:p>
    <w:p w14:paraId="6A8A5FDB" w14:textId="77777777" w:rsidR="00052237" w:rsidRDefault="00052237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 w:rsidRPr="00052237">
        <w:rPr>
          <w:rFonts w:ascii="Baskerville" w:hAnsi="Baskerville"/>
          <w:i/>
          <w:sz w:val="23"/>
          <w:szCs w:val="23"/>
        </w:rPr>
        <w:t>Purchase Award</w:t>
      </w:r>
      <w:r>
        <w:rPr>
          <w:rFonts w:ascii="Baskerville" w:hAnsi="Baskerville"/>
          <w:sz w:val="23"/>
          <w:szCs w:val="23"/>
        </w:rPr>
        <w:t>, University of Wyoming Art Museum 41</w:t>
      </w:r>
      <w:r w:rsidRPr="00052237">
        <w:rPr>
          <w:rFonts w:ascii="Baskerville" w:hAnsi="Baskerville"/>
          <w:sz w:val="23"/>
          <w:szCs w:val="23"/>
          <w:vertAlign w:val="superscript"/>
        </w:rPr>
        <w:t>st</w:t>
      </w:r>
      <w:r>
        <w:rPr>
          <w:rFonts w:ascii="Baskerville" w:hAnsi="Baskerville"/>
          <w:sz w:val="23"/>
          <w:szCs w:val="23"/>
        </w:rPr>
        <w:t xml:space="preserve"> Annual </w:t>
      </w:r>
    </w:p>
    <w:p w14:paraId="77214804" w14:textId="77777777" w:rsidR="00052237" w:rsidRDefault="00052237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  <w:t xml:space="preserve">Student Juried Show. Illustration purchased by the Office of </w:t>
      </w:r>
    </w:p>
    <w:p w14:paraId="267FAAFD" w14:textId="3F4D4C41" w:rsidR="00052237" w:rsidRDefault="00052237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  <w:t>Academic Affairs, February 12 2016.</w:t>
      </w:r>
    </w:p>
    <w:p w14:paraId="7FA02F8E" w14:textId="77777777" w:rsidR="00052237" w:rsidRDefault="00052237">
      <w:pPr>
        <w:rPr>
          <w:rFonts w:ascii="Baskerville" w:hAnsi="Baskerville"/>
          <w:b/>
          <w:sz w:val="23"/>
          <w:szCs w:val="23"/>
        </w:rPr>
      </w:pPr>
    </w:p>
    <w:p w14:paraId="03644683" w14:textId="77777777" w:rsidR="007C6262" w:rsidRDefault="007C6262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 w:rsidRPr="007C6262">
        <w:rPr>
          <w:rFonts w:ascii="Baskerville" w:hAnsi="Baskerville"/>
          <w:i/>
          <w:sz w:val="23"/>
          <w:szCs w:val="23"/>
        </w:rPr>
        <w:t>Best Portfolio</w:t>
      </w:r>
      <w:r>
        <w:rPr>
          <w:rFonts w:ascii="Baskerville" w:hAnsi="Baskerville"/>
          <w:sz w:val="23"/>
          <w:szCs w:val="23"/>
        </w:rPr>
        <w:t>, Spring Portfolio Review 2015</w:t>
      </w:r>
    </w:p>
    <w:p w14:paraId="38F1B2E2" w14:textId="77777777" w:rsidR="007C6262" w:rsidRDefault="007C6262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</w:p>
    <w:p w14:paraId="2B6850C9" w14:textId="77777777" w:rsidR="007C6262" w:rsidRPr="007C6262" w:rsidRDefault="007C6262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</w:p>
    <w:p w14:paraId="5BEFE9D6" w14:textId="77777777" w:rsidR="007C6262" w:rsidRDefault="007C6262">
      <w:pPr>
        <w:rPr>
          <w:rFonts w:ascii="Baskerville" w:hAnsi="Baskerville"/>
          <w:b/>
          <w:sz w:val="23"/>
          <w:szCs w:val="23"/>
        </w:rPr>
      </w:pPr>
    </w:p>
    <w:p w14:paraId="1DEAA723" w14:textId="77777777" w:rsidR="007C6262" w:rsidRDefault="007C6262">
      <w:pPr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EXHIBITION</w:t>
      </w:r>
    </w:p>
    <w:p w14:paraId="4E1AAEE0" w14:textId="42F4988F" w:rsidR="00B0321C" w:rsidRDefault="00052237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2013-2016</w:t>
      </w:r>
      <w:r w:rsidR="007C6262">
        <w:rPr>
          <w:rFonts w:ascii="Baskerville" w:hAnsi="Baskerville"/>
          <w:sz w:val="23"/>
          <w:szCs w:val="23"/>
        </w:rPr>
        <w:tab/>
      </w:r>
      <w:r w:rsidR="007C6262">
        <w:rPr>
          <w:rFonts w:ascii="Baskerville" w:hAnsi="Baskerville"/>
          <w:sz w:val="23"/>
          <w:szCs w:val="23"/>
        </w:rPr>
        <w:tab/>
      </w:r>
    </w:p>
    <w:p w14:paraId="19ABCE3B" w14:textId="65A215AC" w:rsidR="00052237" w:rsidRPr="00052237" w:rsidRDefault="00052237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</w:r>
      <w:r>
        <w:rPr>
          <w:rFonts w:ascii="Baskerville" w:hAnsi="Baskerville"/>
          <w:sz w:val="23"/>
          <w:szCs w:val="23"/>
        </w:rPr>
        <w:tab/>
        <w:t xml:space="preserve">Gallery Exhibition: </w:t>
      </w:r>
      <w:r>
        <w:rPr>
          <w:rFonts w:ascii="Baskerville" w:hAnsi="Baskerville"/>
          <w:i/>
          <w:sz w:val="23"/>
          <w:szCs w:val="23"/>
        </w:rPr>
        <w:t>This</w:t>
      </w:r>
      <w:r>
        <w:rPr>
          <w:rFonts w:ascii="Baskerville" w:hAnsi="Baskerville"/>
          <w:sz w:val="23"/>
          <w:szCs w:val="23"/>
        </w:rPr>
        <w:t xml:space="preserve"> Gallery, University of Wyoming, April 2016</w:t>
      </w:r>
    </w:p>
    <w:p w14:paraId="3C8D741A" w14:textId="77777777" w:rsidR="00052237" w:rsidRDefault="00052237" w:rsidP="00B0321C">
      <w:pPr>
        <w:ind w:left="1440" w:firstLine="720"/>
        <w:rPr>
          <w:rFonts w:ascii="Baskerville" w:hAnsi="Baskerville"/>
          <w:sz w:val="23"/>
          <w:szCs w:val="23"/>
        </w:rPr>
      </w:pPr>
    </w:p>
    <w:p w14:paraId="70B393F3" w14:textId="38531038" w:rsidR="007C6262" w:rsidRDefault="007C6262" w:rsidP="00B0321C">
      <w:pPr>
        <w:ind w:left="1440" w:firstLine="72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 xml:space="preserve">Group show in the </w:t>
      </w:r>
      <w:r w:rsidRPr="007C6262">
        <w:rPr>
          <w:rFonts w:ascii="Baskerville" w:hAnsi="Baskerville"/>
          <w:i/>
          <w:sz w:val="23"/>
          <w:szCs w:val="23"/>
        </w:rPr>
        <w:t>That</w:t>
      </w:r>
      <w:r>
        <w:rPr>
          <w:rFonts w:ascii="Baskerville" w:hAnsi="Baskerville"/>
          <w:i/>
          <w:sz w:val="23"/>
          <w:szCs w:val="23"/>
        </w:rPr>
        <w:t xml:space="preserve"> </w:t>
      </w:r>
      <w:r>
        <w:rPr>
          <w:rFonts w:ascii="Baskerville" w:hAnsi="Baskerville"/>
          <w:sz w:val="23"/>
          <w:szCs w:val="23"/>
        </w:rPr>
        <w:t xml:space="preserve">Gallery, </w:t>
      </w:r>
      <w:r w:rsidR="00052237">
        <w:rPr>
          <w:rFonts w:ascii="Baskerville" w:hAnsi="Baskerville"/>
          <w:sz w:val="23"/>
          <w:szCs w:val="23"/>
        </w:rPr>
        <w:t>University of Wyoming</w:t>
      </w:r>
      <w:r>
        <w:rPr>
          <w:rFonts w:ascii="Baskerville" w:hAnsi="Baskerville"/>
          <w:sz w:val="23"/>
          <w:szCs w:val="23"/>
        </w:rPr>
        <w:t xml:space="preserve"> Fall 2015</w:t>
      </w:r>
    </w:p>
    <w:p w14:paraId="343FC38B" w14:textId="77777777" w:rsidR="00B0321C" w:rsidRDefault="00B0321C" w:rsidP="00B0321C">
      <w:pPr>
        <w:ind w:left="1440" w:firstLine="720"/>
        <w:rPr>
          <w:rFonts w:ascii="Baskerville" w:hAnsi="Baskerville"/>
          <w:sz w:val="23"/>
          <w:szCs w:val="23"/>
        </w:rPr>
      </w:pPr>
    </w:p>
    <w:p w14:paraId="0D3D857D" w14:textId="230525B6" w:rsidR="00B0321C" w:rsidRDefault="00B0321C" w:rsidP="00B00CFE">
      <w:pPr>
        <w:ind w:left="216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Student Juried Exhibition, S</w:t>
      </w:r>
      <w:r w:rsidR="00B00CFE">
        <w:rPr>
          <w:rFonts w:ascii="Baskerville" w:hAnsi="Baskerville"/>
          <w:sz w:val="23"/>
          <w:szCs w:val="23"/>
        </w:rPr>
        <w:t>heridan College, Sheridan WY, Spring 2014</w:t>
      </w:r>
    </w:p>
    <w:p w14:paraId="372E081F" w14:textId="77777777" w:rsidR="00231473" w:rsidRDefault="00231473" w:rsidP="00B00CFE">
      <w:pPr>
        <w:ind w:left="2160"/>
        <w:rPr>
          <w:rFonts w:ascii="Baskerville" w:hAnsi="Baskerville"/>
          <w:sz w:val="23"/>
          <w:szCs w:val="23"/>
        </w:rPr>
      </w:pPr>
    </w:p>
    <w:p w14:paraId="7BFA68BF" w14:textId="7400CBE1" w:rsidR="00231473" w:rsidRPr="007C6262" w:rsidRDefault="00231473" w:rsidP="00B00CFE">
      <w:pPr>
        <w:ind w:left="216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Portfolio Class Show, Sheridan College, Sheridan WY, Fall 2013</w:t>
      </w:r>
    </w:p>
    <w:p w14:paraId="0C36C5A9" w14:textId="0EBAFDED" w:rsidR="007C6262" w:rsidRDefault="007C6262">
      <w:pPr>
        <w:rPr>
          <w:rFonts w:ascii="Baskerville" w:hAnsi="Baskerville"/>
          <w:b/>
          <w:sz w:val="23"/>
          <w:szCs w:val="23"/>
        </w:rPr>
      </w:pPr>
    </w:p>
    <w:p w14:paraId="36AC1C3A" w14:textId="03C3C094" w:rsidR="0031008A" w:rsidRDefault="0031008A">
      <w:pPr>
        <w:rPr>
          <w:rFonts w:ascii="Baskerville" w:hAnsi="Baskerville"/>
          <w:b/>
          <w:sz w:val="23"/>
          <w:szCs w:val="23"/>
        </w:rPr>
      </w:pPr>
    </w:p>
    <w:p w14:paraId="07BFA9A3" w14:textId="4878F8DE" w:rsidR="0031008A" w:rsidRDefault="0031008A">
      <w:pPr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ABILITIES</w:t>
      </w:r>
    </w:p>
    <w:p w14:paraId="63F0313E" w14:textId="4BA357FB" w:rsidR="0031008A" w:rsidRPr="0031008A" w:rsidRDefault="0031008A" w:rsidP="0031008A">
      <w:pPr>
        <w:ind w:left="2160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Certificate of completion: “Blockchain Essentials” online course from Cognitive Class, an IBM initiative. September 22, 2018</w:t>
      </w:r>
    </w:p>
    <w:sectPr w:rsidR="0031008A" w:rsidRPr="0031008A" w:rsidSect="00BC7FB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6A5B" w14:textId="77777777" w:rsidR="0038489F" w:rsidRDefault="0038489F" w:rsidP="007C6262">
      <w:r>
        <w:separator/>
      </w:r>
    </w:p>
  </w:endnote>
  <w:endnote w:type="continuationSeparator" w:id="0">
    <w:p w14:paraId="5A35EE77" w14:textId="77777777" w:rsidR="0038489F" w:rsidRDefault="0038489F" w:rsidP="007C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77AF3" w14:textId="77777777" w:rsidR="0038489F" w:rsidRDefault="0038489F" w:rsidP="007C6262">
      <w:r>
        <w:separator/>
      </w:r>
    </w:p>
  </w:footnote>
  <w:footnote w:type="continuationSeparator" w:id="0">
    <w:p w14:paraId="54EC82E0" w14:textId="77777777" w:rsidR="0038489F" w:rsidRDefault="0038489F" w:rsidP="007C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2EFF" w14:textId="3A55B26A" w:rsidR="007C6262" w:rsidRDefault="007C6262" w:rsidP="007C6262">
    <w:pPr>
      <w:pStyle w:val="Header"/>
      <w:jc w:val="center"/>
      <w:rPr>
        <w:rFonts w:ascii="Baskerville" w:hAnsi="Baskerville"/>
        <w:sz w:val="26"/>
        <w:szCs w:val="26"/>
      </w:rPr>
    </w:pPr>
    <w:r w:rsidRPr="007C6262">
      <w:rPr>
        <w:rFonts w:ascii="Baskerville" w:hAnsi="Baskerville"/>
        <w:sz w:val="26"/>
        <w:szCs w:val="26"/>
      </w:rPr>
      <w:t xml:space="preserve">CHALICE </w:t>
    </w:r>
    <w:r w:rsidR="0050008D">
      <w:rPr>
        <w:rFonts w:ascii="Baskerville" w:hAnsi="Baskerville"/>
        <w:sz w:val="26"/>
        <w:szCs w:val="26"/>
      </w:rPr>
      <w:t xml:space="preserve">S. </w:t>
    </w:r>
    <w:r w:rsidRPr="007C6262">
      <w:rPr>
        <w:rFonts w:ascii="Baskerville" w:hAnsi="Baskerville"/>
        <w:sz w:val="26"/>
        <w:szCs w:val="26"/>
      </w:rPr>
      <w:t>WEICHMAN</w:t>
    </w:r>
  </w:p>
  <w:p w14:paraId="43BCA74E" w14:textId="01CB45CE" w:rsidR="007C6262" w:rsidRDefault="0050008D" w:rsidP="007C6262">
    <w:pPr>
      <w:pStyle w:val="Header"/>
      <w:jc w:val="center"/>
      <w:rPr>
        <w:rFonts w:ascii="Baskerville" w:hAnsi="Baskerville"/>
        <w:sz w:val="26"/>
        <w:szCs w:val="26"/>
      </w:rPr>
    </w:pPr>
    <w:r>
      <w:rPr>
        <w:rFonts w:ascii="Baskerville" w:hAnsi="Baskerville"/>
        <w:sz w:val="26"/>
        <w:szCs w:val="26"/>
      </w:rPr>
      <w:t>chalicesw@gmail.com</w:t>
    </w:r>
  </w:p>
  <w:p w14:paraId="376B3DCB" w14:textId="77777777" w:rsidR="007C6262" w:rsidRPr="007C6262" w:rsidRDefault="007C6262" w:rsidP="007C6262">
    <w:pPr>
      <w:pStyle w:val="Header"/>
      <w:jc w:val="center"/>
      <w:rPr>
        <w:rFonts w:ascii="Baskerville" w:hAnsi="Baskerville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262"/>
    <w:rsid w:val="00052237"/>
    <w:rsid w:val="00231473"/>
    <w:rsid w:val="0031008A"/>
    <w:rsid w:val="0038489F"/>
    <w:rsid w:val="003974D8"/>
    <w:rsid w:val="003C749D"/>
    <w:rsid w:val="003C75FC"/>
    <w:rsid w:val="00487088"/>
    <w:rsid w:val="004C2C0D"/>
    <w:rsid w:val="0050008D"/>
    <w:rsid w:val="007C6262"/>
    <w:rsid w:val="009025C3"/>
    <w:rsid w:val="009C6363"/>
    <w:rsid w:val="00A30CE5"/>
    <w:rsid w:val="00B00255"/>
    <w:rsid w:val="00B00CFE"/>
    <w:rsid w:val="00B0321C"/>
    <w:rsid w:val="00B31D16"/>
    <w:rsid w:val="00BC7FB6"/>
    <w:rsid w:val="00DC4E20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092DE"/>
  <w14:defaultImageDpi w14:val="300"/>
  <w15:docId w15:val="{342DFACD-7FDE-42B9-A27B-CD977FCA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262"/>
  </w:style>
  <w:style w:type="paragraph" w:styleId="Footer">
    <w:name w:val="footer"/>
    <w:basedOn w:val="Normal"/>
    <w:link w:val="FooterChar"/>
    <w:uiPriority w:val="99"/>
    <w:unhideWhenUsed/>
    <w:rsid w:val="007C6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262"/>
  </w:style>
  <w:style w:type="character" w:styleId="Hyperlink">
    <w:name w:val="Hyperlink"/>
    <w:basedOn w:val="DefaultParagraphFont"/>
    <w:uiPriority w:val="99"/>
    <w:unhideWhenUsed/>
    <w:rsid w:val="007C6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Chalice Weichman</dc:creator>
  <cp:keywords/>
  <dc:description/>
  <cp:lastModifiedBy>RoundTop Receptionist</cp:lastModifiedBy>
  <cp:revision>17</cp:revision>
  <dcterms:created xsi:type="dcterms:W3CDTF">2015-10-16T12:20:00Z</dcterms:created>
  <dcterms:modified xsi:type="dcterms:W3CDTF">2019-02-15T18:39:00Z</dcterms:modified>
</cp:coreProperties>
</file>